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64" w:rsidRDefault="00FA6AF6" w:rsidP="00FA6AF6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noProof/>
          <w:szCs w:val="28"/>
        </w:rPr>
        <w:drawing>
          <wp:inline distT="0" distB="0" distL="0" distR="0">
            <wp:extent cx="723900" cy="733425"/>
            <wp:effectExtent l="0" t="0" r="0" b="9525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64" w:rsidRDefault="00FA6AF6" w:rsidP="00FA6AF6">
      <w:pPr>
        <w:tabs>
          <w:tab w:val="left" w:pos="43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0536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05364" w:rsidRDefault="00905364" w:rsidP="00905364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ПЕЧЕНКОВСКОГО СЕЛЬСКОГО ПОСЕЛЕНИЯ</w:t>
      </w:r>
    </w:p>
    <w:p w:rsidR="00905364" w:rsidRDefault="00905364" w:rsidP="00905364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64" w:rsidRDefault="00905364" w:rsidP="00905364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5364" w:rsidRDefault="00905364" w:rsidP="00905364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64" w:rsidRDefault="00FA6AF6" w:rsidP="00905364">
      <w:pPr>
        <w:tabs>
          <w:tab w:val="left" w:pos="4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08.09.2022       № 80</w:t>
      </w:r>
    </w:p>
    <w:p w:rsidR="00FA6AF6" w:rsidRDefault="00FA6AF6" w:rsidP="00FA6AF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6AF6" w:rsidRDefault="00FA6AF6" w:rsidP="00FA6AF6">
      <w:pPr>
        <w:suppressAutoHyphens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Печенковского сельского поселения от 14.10.2021 № 103 </w:t>
      </w:r>
    </w:p>
    <w:p w:rsidR="00905364" w:rsidRDefault="00905364" w:rsidP="00FA6AF6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05364" w:rsidRDefault="00905364" w:rsidP="00824512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Указа Президента Российской Федерации от 21.07.2020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Пр-1648:</w:t>
      </w:r>
    </w:p>
    <w:p w:rsidR="00824512" w:rsidRDefault="00905364" w:rsidP="005B7DE6">
      <w:pPr>
        <w:pStyle w:val="ab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5B7DE6">
        <w:rPr>
          <w:sz w:val="28"/>
          <w:szCs w:val="28"/>
        </w:rPr>
        <w:t xml:space="preserve">Внести в приложение к распоряжению Администрации Печенковского </w:t>
      </w:r>
    </w:p>
    <w:p w:rsidR="005B7DE6" w:rsidRPr="00824512" w:rsidRDefault="00905364" w:rsidP="0082451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4512">
        <w:rPr>
          <w:rFonts w:ascii="Times New Roman" w:hAnsi="Times New Roman" w:cs="Times New Roman"/>
          <w:sz w:val="28"/>
          <w:szCs w:val="28"/>
        </w:rPr>
        <w:t>сельского поселения от 14.10.2021 № 103 «Об утверждении Перечня массовых социально значимых муниципальных (государственных) услуг Администрации Печенковского сельского поселения, подлежащих переводу в электронный формат» следующие изменения:</w:t>
      </w:r>
    </w:p>
    <w:p w:rsidR="005B7DE6" w:rsidRPr="00824512" w:rsidRDefault="005B7DE6" w:rsidP="0082451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4512">
        <w:rPr>
          <w:rFonts w:ascii="Times New Roman" w:hAnsi="Times New Roman" w:cs="Times New Roman"/>
          <w:sz w:val="28"/>
          <w:szCs w:val="28"/>
        </w:rPr>
        <w:t>1) в графе 2:</w:t>
      </w:r>
    </w:p>
    <w:p w:rsidR="005B7DE6" w:rsidRDefault="005B7DE6" w:rsidP="005B7D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17D"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="00B0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905364">
        <w:rPr>
          <w:rFonts w:ascii="Times New Roman" w:eastAsia="Times New Roman" w:hAnsi="Times New Roman" w:cs="Times New Roman"/>
          <w:sz w:val="28"/>
          <w:szCs w:val="28"/>
        </w:rPr>
        <w:t>7  слова</w:t>
      </w:r>
      <w:proofErr w:type="gramEnd"/>
      <w:r w:rsidR="009053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05364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собственность бесплатно»</w:t>
      </w:r>
      <w:r w:rsidR="002A6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</w:t>
      </w:r>
      <w:r w:rsidR="009053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5364" w:rsidRDefault="005B7DE6" w:rsidP="005B7D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</w:t>
      </w:r>
      <w:r w:rsidR="00B0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17D">
        <w:rPr>
          <w:rFonts w:ascii="Times New Roman" w:eastAsia="Times New Roman" w:hAnsi="Times New Roman" w:cs="Times New Roman"/>
          <w:sz w:val="28"/>
          <w:szCs w:val="28"/>
        </w:rPr>
        <w:t>строке</w:t>
      </w:r>
      <w:r w:rsidR="0090536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A61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5364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земельного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участка </w:t>
      </w:r>
      <w:r w:rsidR="0090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находящегося</w:t>
      </w:r>
      <w:proofErr w:type="gramEnd"/>
      <w:r w:rsidR="00905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собственность бесплатно</w:t>
      </w:r>
      <w:r w:rsidR="0090536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земельного участка, 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31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716E" w:rsidRDefault="0071317D" w:rsidP="005B7D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в) дополнить строками </w:t>
      </w:r>
      <w:r w:rsidR="00C2516C">
        <w:rPr>
          <w:rFonts w:ascii="Times New Roman" w:eastAsia="Times New Roman" w:hAnsi="Times New Roman" w:cs="Times New Roman"/>
          <w:sz w:val="28"/>
          <w:szCs w:val="28"/>
        </w:rPr>
        <w:t xml:space="preserve"> 16,17 следующего содержания:</w:t>
      </w:r>
    </w:p>
    <w:tbl>
      <w:tblPr>
        <w:tblStyle w:val="ac"/>
        <w:tblW w:w="10632" w:type="dxa"/>
        <w:tblInd w:w="-147" w:type="dxa"/>
        <w:tblLook w:val="04A0" w:firstRow="1" w:lastRow="0" w:firstColumn="1" w:lastColumn="0" w:noHBand="0" w:noVBand="1"/>
      </w:tblPr>
      <w:tblGrid>
        <w:gridCol w:w="566"/>
        <w:gridCol w:w="6239"/>
        <w:gridCol w:w="3827"/>
      </w:tblGrid>
      <w:tr w:rsidR="00824512" w:rsidTr="00FA6AF6">
        <w:trPr>
          <w:trHeight w:val="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512" w:rsidRDefault="00824512">
            <w:pPr>
              <w:ind w:left="22" w:hanging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12" w:rsidRDefault="00824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2" w:rsidRDefault="00824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 Печенковское сельское поселение Р.Н.Свисто</w:t>
            </w:r>
          </w:p>
        </w:tc>
      </w:tr>
      <w:tr w:rsidR="00824512" w:rsidTr="00FA6AF6">
        <w:trPr>
          <w:trHeight w:val="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512" w:rsidRDefault="008245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12" w:rsidRDefault="00824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2" w:rsidRDefault="00824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Печенковскоесельское поселение Р.Н.Свисто</w:t>
            </w:r>
          </w:p>
        </w:tc>
      </w:tr>
    </w:tbl>
    <w:p w:rsidR="00905364" w:rsidRDefault="00905364" w:rsidP="00905364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905364" w:rsidRDefault="00905364" w:rsidP="00FA6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364" w:rsidRDefault="00905364" w:rsidP="00905364">
      <w:pPr>
        <w:jc w:val="lef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 муниципального  образования</w:t>
      </w:r>
    </w:p>
    <w:p w:rsidR="00905364" w:rsidRDefault="00905364" w:rsidP="00905364">
      <w:pPr>
        <w:jc w:val="left"/>
        <w:rPr>
          <w:rFonts w:ascii="Times New Roman" w:eastAsia="Times New Roman" w:hAnsi="Times New Roman" w:cs="Times New Roman"/>
          <w:sz w:val="28"/>
          <w:szCs w:val="20"/>
        </w:rPr>
        <w:sectPr w:rsidR="00905364" w:rsidSect="00FA6AF6">
          <w:pgSz w:w="11906" w:h="16838"/>
          <w:pgMar w:top="1134" w:right="567" w:bottom="1134" w:left="1134" w:header="720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>Печенковское  сельское  поселение                                                               Р.Н.Свист</w:t>
      </w:r>
      <w:r w:rsidR="00FA6AF6">
        <w:rPr>
          <w:rFonts w:ascii="Times New Roman" w:eastAsia="Times New Roman" w:hAnsi="Times New Roman" w:cs="Times New Roman"/>
          <w:sz w:val="28"/>
          <w:szCs w:val="20"/>
        </w:rPr>
        <w:t>о</w:t>
      </w:r>
    </w:p>
    <w:p w:rsidR="00B7784E" w:rsidRDefault="00B7784E" w:rsidP="00FA6AF6">
      <w:pPr>
        <w:jc w:val="both"/>
      </w:pPr>
    </w:p>
    <w:sectPr w:rsidR="00B7784E" w:rsidSect="0046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B0C6B"/>
    <w:multiLevelType w:val="hybridMultilevel"/>
    <w:tmpl w:val="07C2EBB8"/>
    <w:lvl w:ilvl="0" w:tplc="1376D6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364"/>
    <w:rsid w:val="002A6153"/>
    <w:rsid w:val="0039751F"/>
    <w:rsid w:val="00461EFD"/>
    <w:rsid w:val="005B7DE6"/>
    <w:rsid w:val="0067716E"/>
    <w:rsid w:val="0071317D"/>
    <w:rsid w:val="00824512"/>
    <w:rsid w:val="00842C44"/>
    <w:rsid w:val="00905364"/>
    <w:rsid w:val="00B05CB7"/>
    <w:rsid w:val="00B7784E"/>
    <w:rsid w:val="00C2516C"/>
    <w:rsid w:val="00E2294F"/>
    <w:rsid w:val="00FA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485F"/>
  <w15:docId w15:val="{935AB0C2-A2DF-41C0-8446-E267724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364"/>
    <w:pPr>
      <w:spacing w:after="0" w:line="240" w:lineRule="auto"/>
      <w:jc w:val="righ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  <w:jc w:val="lef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  <w:jc w:val="left"/>
    </w:pPr>
    <w:rPr>
      <w:rFonts w:ascii="Times New Roman" w:hAnsi="Times New Roman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824512"/>
    <w:pPr>
      <w:spacing w:after="0" w:line="240" w:lineRule="auto"/>
      <w:jc w:val="right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6A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6A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2022-09-12T07:01:00Z</cp:lastPrinted>
  <dcterms:created xsi:type="dcterms:W3CDTF">2022-09-09T07:06:00Z</dcterms:created>
  <dcterms:modified xsi:type="dcterms:W3CDTF">2023-05-17T11:11:00Z</dcterms:modified>
</cp:coreProperties>
</file>