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80" w:rsidRDefault="00384F80" w:rsidP="00384F80">
      <w:pPr>
        <w:tabs>
          <w:tab w:val="left" w:pos="4320"/>
        </w:tabs>
        <w:jc w:val="right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-137160</wp:posOffset>
            </wp:positionV>
            <wp:extent cx="698500" cy="795020"/>
            <wp:effectExtent l="0" t="0" r="6350" b="5080"/>
            <wp:wrapTight wrapText="bothSides">
              <wp:wrapPolygon edited="0">
                <wp:start x="0" y="0"/>
                <wp:lineTo x="0" y="21220"/>
                <wp:lineTo x="21207" y="21220"/>
                <wp:lineTo x="212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F80" w:rsidRDefault="00384F80" w:rsidP="00384F80">
      <w:pPr>
        <w:jc w:val="center"/>
        <w:rPr>
          <w:sz w:val="28"/>
          <w:szCs w:val="28"/>
        </w:rPr>
      </w:pPr>
    </w:p>
    <w:p w:rsidR="00384F80" w:rsidRDefault="00384F80" w:rsidP="00384F80">
      <w:pPr>
        <w:rPr>
          <w:b/>
          <w:sz w:val="28"/>
          <w:szCs w:val="28"/>
        </w:rPr>
      </w:pPr>
    </w:p>
    <w:p w:rsidR="00384F80" w:rsidRDefault="00384F80" w:rsidP="00384F80">
      <w:pPr>
        <w:rPr>
          <w:b/>
          <w:sz w:val="28"/>
          <w:szCs w:val="28"/>
        </w:rPr>
      </w:pPr>
    </w:p>
    <w:p w:rsidR="00384F80" w:rsidRDefault="00384F80" w:rsidP="00384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84F80" w:rsidRDefault="00384F80" w:rsidP="00384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ПЕЧЕНКОВСКОГО СЕЛЬСКОГО ПОСЕЛЕНИЯ</w:t>
      </w:r>
    </w:p>
    <w:p w:rsidR="00384F80" w:rsidRDefault="00384F80" w:rsidP="00384F80">
      <w:pPr>
        <w:jc w:val="center"/>
        <w:rPr>
          <w:b/>
          <w:sz w:val="28"/>
          <w:szCs w:val="28"/>
        </w:rPr>
      </w:pPr>
    </w:p>
    <w:p w:rsidR="00384F80" w:rsidRDefault="00384F80" w:rsidP="00384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4F80" w:rsidRDefault="00384F80" w:rsidP="00384F80">
      <w:pPr>
        <w:shd w:val="clear" w:color="auto" w:fill="FFFFFF"/>
        <w:ind w:right="34"/>
        <w:jc w:val="both"/>
        <w:rPr>
          <w:sz w:val="28"/>
          <w:szCs w:val="28"/>
        </w:rPr>
      </w:pPr>
    </w:p>
    <w:p w:rsidR="00384F80" w:rsidRDefault="00384F80" w:rsidP="00384F80">
      <w:pPr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от  </w:t>
      </w:r>
      <w:r w:rsidR="000F51D5">
        <w:rPr>
          <w:sz w:val="28"/>
          <w:szCs w:val="28"/>
        </w:rPr>
        <w:t>28.02.</w:t>
      </w:r>
      <w:r>
        <w:rPr>
          <w:sz w:val="28"/>
          <w:szCs w:val="28"/>
        </w:rPr>
        <w:t>202</w:t>
      </w:r>
      <w:r w:rsidR="000E1FF9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         №</w:t>
      </w:r>
      <w:r w:rsidR="000F51D5">
        <w:rPr>
          <w:sz w:val="28"/>
          <w:szCs w:val="28"/>
        </w:rPr>
        <w:t>10</w:t>
      </w:r>
    </w:p>
    <w:p w:rsidR="00384F80" w:rsidRDefault="00384F80" w:rsidP="00384F80">
      <w:pPr>
        <w:shd w:val="clear" w:color="auto" w:fill="FFFFFF"/>
        <w:ind w:right="34"/>
        <w:jc w:val="both"/>
        <w:rPr>
          <w:sz w:val="28"/>
          <w:szCs w:val="28"/>
        </w:rPr>
      </w:pPr>
    </w:p>
    <w:p w:rsidR="00384F80" w:rsidRDefault="00384F80" w:rsidP="00384F80">
      <w:pPr>
        <w:tabs>
          <w:tab w:val="left" w:pos="4680"/>
          <w:tab w:val="left" w:pos="4800"/>
        </w:tabs>
        <w:ind w:right="564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муниципальной Программы профилактики нарушений обязательных требований жилищного законодательства и законодательства в области </w:t>
      </w:r>
      <w:r>
        <w:rPr>
          <w:bCs/>
          <w:spacing w:val="2"/>
          <w:sz w:val="28"/>
          <w:szCs w:val="28"/>
        </w:rPr>
        <w:t xml:space="preserve">сохранности автомобильных дорог местного значения в муниципальном образовании Печенковское сельское </w:t>
      </w:r>
      <w:proofErr w:type="gramStart"/>
      <w:r>
        <w:rPr>
          <w:bCs/>
          <w:spacing w:val="2"/>
          <w:sz w:val="28"/>
          <w:szCs w:val="28"/>
        </w:rPr>
        <w:t xml:space="preserve">поселение  </w:t>
      </w:r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202</w:t>
      </w:r>
      <w:r w:rsidR="000E1FF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</w:p>
    <w:p w:rsidR="00384F80" w:rsidRDefault="00384F80" w:rsidP="00384F80">
      <w:pPr>
        <w:pStyle w:val="Default"/>
      </w:pPr>
    </w:p>
    <w:p w:rsidR="00384F80" w:rsidRDefault="000E1FF9" w:rsidP="000E1FF9">
      <w:pPr>
        <w:shd w:val="clear" w:color="auto" w:fill="FFFFFF"/>
        <w:spacing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4F8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84F80">
        <w:rPr>
          <w:sz w:val="28"/>
          <w:szCs w:val="28"/>
        </w:rPr>
        <w:t xml:space="preserve"> соответствии со ст.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384F80">
        <w:rPr>
          <w:rStyle w:val="blk"/>
          <w:color w:val="000000"/>
          <w:sz w:val="28"/>
          <w:szCs w:val="28"/>
        </w:rPr>
        <w:t xml:space="preserve">Постановлением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="00384F80">
        <w:rPr>
          <w:sz w:val="28"/>
          <w:szCs w:val="28"/>
        </w:rPr>
        <w:t>Уставом муниципального образования Печенковское сельское поселение, Администрация Печенковского сельского поселения</w:t>
      </w:r>
    </w:p>
    <w:p w:rsidR="000E1FF9" w:rsidRDefault="000E1FF9" w:rsidP="000E1FF9">
      <w:pPr>
        <w:shd w:val="clear" w:color="auto" w:fill="FFFFFF"/>
        <w:spacing w:line="288" w:lineRule="atLeast"/>
        <w:jc w:val="both"/>
        <w:rPr>
          <w:sz w:val="28"/>
          <w:szCs w:val="28"/>
        </w:rPr>
      </w:pPr>
    </w:p>
    <w:p w:rsidR="00384F80" w:rsidRDefault="00384F80" w:rsidP="000E1FF9">
      <w:pPr>
        <w:pStyle w:val="a3"/>
        <w:ind w:right="-5" w:firstLine="0"/>
      </w:pPr>
      <w:r>
        <w:t>ПОСТАНОВЛЯЕТ:</w:t>
      </w:r>
    </w:p>
    <w:p w:rsidR="000E1FF9" w:rsidRDefault="000E1FF9" w:rsidP="000E1FF9">
      <w:pPr>
        <w:pStyle w:val="a3"/>
        <w:ind w:right="-5" w:firstLine="0"/>
        <w:rPr>
          <w:lang w:val="ru-RU"/>
        </w:rPr>
      </w:pP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</w:t>
      </w:r>
      <w:r>
        <w:rPr>
          <w:bCs/>
          <w:sz w:val="28"/>
          <w:szCs w:val="28"/>
        </w:rPr>
        <w:t xml:space="preserve">Программу профилактики нарушений обязательных требований жилищного законодательства и законодательства в области </w:t>
      </w:r>
      <w:r>
        <w:rPr>
          <w:bCs/>
          <w:spacing w:val="2"/>
          <w:sz w:val="28"/>
          <w:szCs w:val="28"/>
        </w:rPr>
        <w:t xml:space="preserve">сохранности автомобильных дорог местного значения </w:t>
      </w:r>
      <w:r>
        <w:rPr>
          <w:bCs/>
          <w:sz w:val="28"/>
          <w:szCs w:val="28"/>
        </w:rPr>
        <w:t>на 202</w:t>
      </w:r>
      <w:r w:rsidR="009542C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год.</w:t>
      </w:r>
      <w:r>
        <w:rPr>
          <w:sz w:val="28"/>
          <w:szCs w:val="28"/>
        </w:rPr>
        <w:t xml:space="preserve"> </w:t>
      </w:r>
    </w:p>
    <w:p w:rsidR="00384F80" w:rsidRDefault="00384F80" w:rsidP="00384F8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12"/>
          <w:rFonts w:eastAsia="SimSun"/>
          <w:sz w:val="28"/>
          <w:szCs w:val="28"/>
        </w:rPr>
        <w:t xml:space="preserve">Настоящее постановление вступает в силу со дня его подписания и подлежит  </w:t>
      </w:r>
      <w:r>
        <w:rPr>
          <w:rFonts w:ascii="Times New Roman" w:hAnsi="Times New Roman" w:cs="Times New Roman"/>
          <w:sz w:val="28"/>
          <w:szCs w:val="28"/>
        </w:rPr>
        <w:t>размещению на официальном сайте муниципального образования Печенковское сельское поселение в информационно-телекоммуникационной сети «Интернет» http://pechenki.admin-smolensk.ru.и обнародованию в местах, предназначенных для обнародования нормативных правовых актов.</w:t>
      </w:r>
    </w:p>
    <w:p w:rsidR="00384F80" w:rsidRDefault="00384F80" w:rsidP="00384F80">
      <w:pPr>
        <w:pStyle w:val="a3"/>
        <w:ind w:right="-5" w:firstLine="0"/>
        <w:rPr>
          <w:lang w:val="ru-RU"/>
        </w:rPr>
      </w:pPr>
    </w:p>
    <w:p w:rsidR="00384F80" w:rsidRDefault="00384F80" w:rsidP="00384F8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84F80" w:rsidRDefault="00384F80" w:rsidP="00384F8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     Р.Н.Свисто</w:t>
      </w:r>
      <w:r>
        <w:rPr>
          <w:sz w:val="28"/>
          <w:szCs w:val="28"/>
        </w:rPr>
        <w:t xml:space="preserve"> </w:t>
      </w: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 Администрации</w:t>
      </w:r>
      <w:proofErr w:type="gramEnd"/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Печенковского сельского поселения</w:t>
      </w:r>
    </w:p>
    <w:p w:rsidR="00384F80" w:rsidRDefault="00384F80" w:rsidP="00384F80">
      <w:pPr>
        <w:shd w:val="clear" w:color="auto" w:fill="FFFFFF"/>
        <w:ind w:right="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F51D5">
        <w:rPr>
          <w:sz w:val="28"/>
          <w:szCs w:val="28"/>
        </w:rPr>
        <w:t>28.02.</w:t>
      </w:r>
      <w:bookmarkStart w:id="0" w:name="_GoBack"/>
      <w:bookmarkEnd w:id="0"/>
      <w:r>
        <w:rPr>
          <w:sz w:val="28"/>
          <w:szCs w:val="28"/>
        </w:rPr>
        <w:t>202</w:t>
      </w:r>
      <w:r w:rsidR="000E1FF9">
        <w:rPr>
          <w:sz w:val="28"/>
          <w:szCs w:val="28"/>
        </w:rPr>
        <w:t>3</w:t>
      </w:r>
      <w:r>
        <w:rPr>
          <w:sz w:val="28"/>
          <w:szCs w:val="28"/>
        </w:rPr>
        <w:t xml:space="preserve">   № </w:t>
      </w:r>
      <w:r w:rsidR="000F51D5">
        <w:rPr>
          <w:sz w:val="28"/>
          <w:szCs w:val="28"/>
        </w:rPr>
        <w:t>10</w:t>
      </w: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spacing w:line="240" w:lineRule="atLeast"/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384F80" w:rsidRDefault="00384F80" w:rsidP="00384F8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профилактики нарушений обязательных требований жилищного законодательства и законодательства в области </w:t>
      </w:r>
      <w:r>
        <w:rPr>
          <w:bCs/>
          <w:spacing w:val="2"/>
          <w:sz w:val="28"/>
          <w:szCs w:val="28"/>
        </w:rPr>
        <w:t xml:space="preserve">сохранности автомобильных дорог местного значения в муниципальном образовании Печенковское сельское поселение </w:t>
      </w:r>
      <w:r>
        <w:rPr>
          <w:bCs/>
          <w:sz w:val="28"/>
          <w:szCs w:val="28"/>
        </w:rPr>
        <w:t>на 202</w:t>
      </w:r>
      <w:r w:rsidR="000E1FF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д. Печенки</w:t>
      </w:r>
    </w:p>
    <w:p w:rsidR="00384F80" w:rsidRDefault="00384F80" w:rsidP="00384F80">
      <w:pPr>
        <w:rPr>
          <w:b/>
          <w:bCs/>
          <w:sz w:val="28"/>
          <w:szCs w:val="28"/>
        </w:rPr>
        <w:sectPr w:rsidR="00384F80">
          <w:pgSz w:w="11906" w:h="16838"/>
          <w:pgMar w:top="1134" w:right="567" w:bottom="1134" w:left="1134" w:header="567" w:footer="266" w:gutter="0"/>
          <w:cols w:space="720"/>
        </w:sectPr>
      </w:pPr>
    </w:p>
    <w:p w:rsidR="00384F80" w:rsidRDefault="00384F80" w:rsidP="00384F80">
      <w:pPr>
        <w:spacing w:line="240" w:lineRule="atLeast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Паспорт программы профилактики нарушений обязательных требований жилищного законодательства и законодательства в области </w:t>
      </w:r>
      <w:r>
        <w:rPr>
          <w:b/>
          <w:bCs/>
          <w:spacing w:val="2"/>
          <w:sz w:val="28"/>
          <w:szCs w:val="28"/>
        </w:rPr>
        <w:t xml:space="preserve">сохранности автомобильных дорог местного значения в муниципальном образовании </w:t>
      </w:r>
    </w:p>
    <w:p w:rsidR="00384F80" w:rsidRDefault="00384F80" w:rsidP="00384F8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Печенковское сельское поселение </w:t>
      </w:r>
      <w:r>
        <w:rPr>
          <w:b/>
          <w:bCs/>
          <w:sz w:val="28"/>
          <w:szCs w:val="28"/>
        </w:rPr>
        <w:t>на 202</w:t>
      </w:r>
      <w:r w:rsidR="000E1FF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6639"/>
      </w:tblGrid>
      <w:tr w:rsidR="00384F80" w:rsidTr="00384F80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</w:t>
            </w:r>
            <w:r>
              <w:rPr>
                <w:bCs/>
                <w:sz w:val="28"/>
                <w:szCs w:val="28"/>
              </w:rPr>
              <w:t xml:space="preserve"> профилактики нарушений обязательных требований жилищного законодательства и законодательства в области </w:t>
            </w:r>
            <w:r>
              <w:rPr>
                <w:bCs/>
                <w:spacing w:val="2"/>
                <w:sz w:val="28"/>
                <w:szCs w:val="28"/>
              </w:rPr>
              <w:t>сохранности автомобильных дорог местного значения в муниципальном образовании Печенковское сельское поселение</w:t>
            </w:r>
            <w:r>
              <w:rPr>
                <w:bCs/>
                <w:sz w:val="28"/>
                <w:szCs w:val="28"/>
              </w:rPr>
              <w:t xml:space="preserve"> на 202</w:t>
            </w:r>
            <w:r w:rsidR="000E1FF9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 год (далее также – Программа профилактики нарушений)</w:t>
            </w:r>
          </w:p>
        </w:tc>
      </w:tr>
      <w:tr w:rsidR="00384F80" w:rsidTr="00384F80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Печенковского сельского поселения</w:t>
            </w:r>
          </w:p>
        </w:tc>
      </w:tr>
      <w:tr w:rsidR="00384F80" w:rsidTr="00384F80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Печенковского сельского поселения</w:t>
            </w:r>
          </w:p>
        </w:tc>
      </w:tr>
      <w:tr w:rsidR="00384F80" w:rsidTr="00384F80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ind w:left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hyperlink r:id="rId5" w:history="1">
              <w:r>
                <w:rPr>
                  <w:rStyle w:val="a5"/>
                  <w:color w:val="010101"/>
                  <w:sz w:val="28"/>
                  <w:szCs w:val="28"/>
                </w:rPr>
                <w:t>статья 8.2</w:t>
              </w:r>
            </w:hyperlink>
            <w:r>
              <w:rPr>
                <w:color w:val="000000"/>
                <w:sz w:val="28"/>
                <w:szCs w:val="28"/>
              </w:rPr>
      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84F80" w:rsidRDefault="00384F80">
            <w:pPr>
              <w:ind w:left="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84F80" w:rsidRDefault="00384F80">
            <w:pPr>
              <w:ind w:left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blk"/>
                <w:color w:val="000000"/>
                <w:sz w:val="28"/>
                <w:szCs w:val="28"/>
              </w:rPr>
              <w:t>Постановление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      </w:r>
          </w:p>
          <w:p w:rsidR="00384F80" w:rsidRDefault="00384F80">
            <w:pPr>
              <w:ind w:left="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закон Смоленской области от 30.10.2014 года № 141-з «О закреплении за сельскими поселениями Смоленской области отдельных вопросов местного значения»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4F80" w:rsidRDefault="00384F80">
            <w:pPr>
              <w:ind w:left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Устав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34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Печенковского сельского поселения</w:t>
            </w:r>
          </w:p>
        </w:tc>
      </w:tr>
      <w:tr w:rsidR="00384F80" w:rsidTr="00384F8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Смоленской области (далее – требований, установленных законодательством РФ)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2) устранение причин, факторов и условий, способствующих нарушениям обязательных требований, </w:t>
            </w:r>
            <w:r>
              <w:rPr>
                <w:color w:val="000000"/>
                <w:sz w:val="28"/>
                <w:szCs w:val="28"/>
              </w:rPr>
              <w:t>установленных законодательством РФ</w:t>
            </w:r>
          </w:p>
        </w:tc>
      </w:tr>
      <w:tr w:rsidR="00384F80" w:rsidTr="00384F80">
        <w:tc>
          <w:tcPr>
            <w:tcW w:w="3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Задачами программы являются: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в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384F80" w:rsidTr="00384F80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Реализация программы позволит: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1)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повысить эффективность профилактической работы, проводимой Администрацией Печенковск</w:t>
            </w:r>
            <w:r>
              <w:rPr>
                <w:sz w:val="28"/>
                <w:szCs w:val="28"/>
              </w:rPr>
              <w:t>ого сельского поселения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, по предупреждению нарушений организациями и индивидуальными предпринимателями, осуществляющими деятельность на территории муниципального образования Печенковское сельское поселение, требований законодательства РФ;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2) улучшить информационное обеспечение деятельности </w:t>
            </w:r>
            <w:r>
              <w:rPr>
                <w:sz w:val="28"/>
                <w:szCs w:val="28"/>
              </w:rPr>
              <w:t>Администрации Печенковского сельского поселения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по профилактике и предупреждению нарушений законодательства РФ;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3) уменьшить общее число нарушений </w:t>
            </w:r>
            <w:r>
              <w:rPr>
                <w:color w:val="000000"/>
                <w:sz w:val="28"/>
                <w:szCs w:val="28"/>
              </w:rPr>
              <w:t>требований законодательства РФ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, выявленных посредством организации и проведения проверок организаций и индивидуальных предпринимателей, </w:t>
            </w:r>
            <w:r>
              <w:rPr>
                <w:color w:val="000000"/>
                <w:spacing w:val="2"/>
                <w:sz w:val="28"/>
                <w:szCs w:val="28"/>
              </w:rPr>
              <w:lastRenderedPageBreak/>
              <w:t>осуществляющих деятельность на территории поселения</w:t>
            </w:r>
          </w:p>
        </w:tc>
      </w:tr>
      <w:tr w:rsidR="00384F80" w:rsidTr="00384F80">
        <w:tc>
          <w:tcPr>
            <w:tcW w:w="34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0E1FF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год.</w:t>
            </w:r>
          </w:p>
        </w:tc>
      </w:tr>
      <w:tr w:rsidR="00384F80" w:rsidTr="00384F80">
        <w:trPr>
          <w:trHeight w:val="676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Общий объем финансирования – 0,0 рублей.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Источник финансирования – бюджет муниципального образования Печенковское сельское поселение</w:t>
            </w:r>
          </w:p>
        </w:tc>
      </w:tr>
    </w:tbl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ind w:firstLine="709"/>
        <w:jc w:val="center"/>
        <w:rPr>
          <w:rStyle w:val="a6"/>
          <w:color w:val="000000"/>
        </w:rPr>
      </w:pPr>
    </w:p>
    <w:p w:rsidR="00384F80" w:rsidRDefault="00384F80" w:rsidP="00384F80">
      <w:pPr>
        <w:ind w:firstLine="709"/>
        <w:jc w:val="center"/>
        <w:rPr>
          <w:color w:val="2D2D2D"/>
          <w:spacing w:val="2"/>
          <w:shd w:val="clear" w:color="auto" w:fill="FFFFFF"/>
        </w:rPr>
      </w:pPr>
      <w:r>
        <w:rPr>
          <w:rStyle w:val="a6"/>
          <w:color w:val="000000"/>
          <w:sz w:val="28"/>
          <w:szCs w:val="28"/>
        </w:rPr>
        <w:t>2</w:t>
      </w:r>
      <w:r>
        <w:rPr>
          <w:rStyle w:val="a6"/>
          <w:b w:val="0"/>
          <w:color w:val="000000"/>
          <w:sz w:val="28"/>
          <w:szCs w:val="28"/>
        </w:rPr>
        <w:t>. А</w:t>
      </w:r>
      <w:r>
        <w:rPr>
          <w:rStyle w:val="searchtext"/>
          <w:b/>
          <w:color w:val="2D2D2D"/>
          <w:spacing w:val="2"/>
          <w:sz w:val="28"/>
          <w:szCs w:val="28"/>
        </w:rPr>
        <w:t>налитич</w:t>
      </w:r>
      <w:r>
        <w:rPr>
          <w:b/>
          <w:color w:val="2D2D2D"/>
          <w:spacing w:val="2"/>
          <w:sz w:val="28"/>
          <w:szCs w:val="28"/>
          <w:shd w:val="clear" w:color="auto" w:fill="FFFFFF"/>
        </w:rPr>
        <w:t>еская часть</w:t>
      </w:r>
    </w:p>
    <w:p w:rsidR="00384F80" w:rsidRDefault="00384F80" w:rsidP="00384F80">
      <w:pPr>
        <w:ind w:firstLine="709"/>
        <w:jc w:val="center"/>
        <w:rPr>
          <w:b/>
          <w:color w:val="2D2D2D"/>
          <w:spacing w:val="2"/>
          <w:sz w:val="28"/>
          <w:szCs w:val="28"/>
          <w:shd w:val="clear" w:color="auto" w:fill="FFFFFF"/>
        </w:rPr>
      </w:pPr>
    </w:p>
    <w:p w:rsidR="00384F80" w:rsidRDefault="00384F80" w:rsidP="00384F80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</w:t>
      </w:r>
      <w:proofErr w:type="gramStart"/>
      <w:r>
        <w:rPr>
          <w:spacing w:val="2"/>
          <w:sz w:val="28"/>
          <w:szCs w:val="28"/>
          <w:shd w:val="clear" w:color="auto" w:fill="FFFFFF"/>
        </w:rPr>
        <w:t>1.Виды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осуществляемого муниципального контроля:</w:t>
      </w:r>
    </w:p>
    <w:p w:rsidR="00384F80" w:rsidRDefault="00384F80" w:rsidP="00384F80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1) муниципальный жилищный контроль на территории муниципального образования Печенковское сельское поселение;</w:t>
      </w:r>
    </w:p>
    <w:p w:rsidR="00384F80" w:rsidRDefault="00384F80" w:rsidP="00384F80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2) </w:t>
      </w:r>
      <w:proofErr w:type="gramStart"/>
      <w:r>
        <w:rPr>
          <w:sz w:val="28"/>
          <w:szCs w:val="28"/>
        </w:rPr>
        <w:t>муниципального  контроль</w:t>
      </w:r>
      <w:proofErr w:type="gramEnd"/>
      <w:r>
        <w:rPr>
          <w:sz w:val="28"/>
          <w:szCs w:val="28"/>
        </w:rPr>
        <w:t xml:space="preserve">  за обеспечением сохранности автомобильных дорог местного значения муниципального образования Печенковское сельское поселение (далее также - </w:t>
      </w:r>
      <w:r>
        <w:rPr>
          <w:spacing w:val="2"/>
          <w:sz w:val="28"/>
          <w:szCs w:val="28"/>
          <w:shd w:val="clear" w:color="auto" w:fill="FFFFFF"/>
        </w:rPr>
        <w:t>м</w:t>
      </w:r>
      <w:r>
        <w:rPr>
          <w:sz w:val="28"/>
          <w:szCs w:val="28"/>
        </w:rPr>
        <w:t>униципальный  контроль  за обеспечением сохранности автомобильных дорог).</w:t>
      </w:r>
    </w:p>
    <w:p w:rsidR="00384F80" w:rsidRDefault="00384F80" w:rsidP="00384F80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spacing w:val="2"/>
          <w:sz w:val="28"/>
          <w:szCs w:val="28"/>
        </w:rPr>
        <w:t>Подконтрольными субъектами (</w:t>
      </w:r>
      <w:r>
        <w:rPr>
          <w:color w:val="000000"/>
          <w:sz w:val="28"/>
        </w:rPr>
        <w:t xml:space="preserve">лицами, в отношении которых исполняется муниципальная функция по </w:t>
      </w:r>
      <w:r>
        <w:rPr>
          <w:spacing w:val="2"/>
          <w:sz w:val="28"/>
          <w:szCs w:val="28"/>
          <w:shd w:val="clear" w:color="auto" w:fill="FFFFFF"/>
        </w:rPr>
        <w:t>муниципальному жилищному контролю) для всех видов муниципального контроля являются</w:t>
      </w:r>
      <w:r>
        <w:rPr>
          <w:color w:val="000000"/>
          <w:sz w:val="28"/>
        </w:rPr>
        <w:t>:</w:t>
      </w:r>
    </w:p>
    <w:p w:rsidR="00384F80" w:rsidRDefault="00384F80" w:rsidP="00384F8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- физические лица;</w:t>
      </w:r>
    </w:p>
    <w:p w:rsidR="00384F80" w:rsidRDefault="00384F80" w:rsidP="00384F8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 юридические лица;</w:t>
      </w:r>
    </w:p>
    <w:p w:rsidR="00384F80" w:rsidRDefault="00384F80" w:rsidP="00384F8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-физические лица, зарегистрированные в качестве индивидуальных предпринимателей.</w:t>
      </w:r>
    </w:p>
    <w:p w:rsidR="00384F80" w:rsidRDefault="00384F80" w:rsidP="00384F8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территории муниципального образования Печенковское сельское поселение на 1 января 202</w:t>
      </w:r>
      <w:r w:rsidR="000E1FF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 проживает 8</w:t>
      </w:r>
      <w:r w:rsidR="009542C4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, в том числе - </w:t>
      </w:r>
      <w:r w:rsidR="009542C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индивидуальных предпринимателей. Также, на 1 января 202</w:t>
      </w:r>
      <w:r w:rsidR="000E1FF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г. на территории муниципального образования Печенковское сельское </w:t>
      </w:r>
      <w:proofErr w:type="gramStart"/>
      <w:r>
        <w:rPr>
          <w:color w:val="000000"/>
          <w:sz w:val="28"/>
          <w:szCs w:val="28"/>
        </w:rPr>
        <w:t>поселение  вед</w:t>
      </w:r>
      <w:r w:rsidR="009542C4">
        <w:rPr>
          <w:color w:val="000000"/>
          <w:sz w:val="28"/>
          <w:szCs w:val="28"/>
        </w:rPr>
        <w:t>ет</w:t>
      </w:r>
      <w:proofErr w:type="gramEnd"/>
      <w:r>
        <w:rPr>
          <w:color w:val="000000"/>
          <w:sz w:val="28"/>
          <w:szCs w:val="28"/>
        </w:rPr>
        <w:t xml:space="preserve"> деятельность </w:t>
      </w:r>
      <w:r w:rsidR="009542C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 юридическ</w:t>
      </w:r>
      <w:r w:rsidR="009542C4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лиц</w:t>
      </w:r>
      <w:r w:rsidR="009542C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</w:p>
    <w:p w:rsidR="00384F80" w:rsidRDefault="00384F80" w:rsidP="00384F80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384F80" w:rsidRDefault="00384F80" w:rsidP="00384F80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  <w:t>2.</w:t>
      </w:r>
      <w:proofErr w:type="gramStart"/>
      <w:r>
        <w:rPr>
          <w:spacing w:val="2"/>
          <w:sz w:val="28"/>
          <w:szCs w:val="28"/>
          <w:shd w:val="clear" w:color="auto" w:fill="FFFFFF"/>
        </w:rPr>
        <w:t>2.Обзор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 по видам муниципального контроля.</w:t>
      </w:r>
    </w:p>
    <w:p w:rsidR="00384F80" w:rsidRDefault="00384F80" w:rsidP="00384F80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1) Муниципальный жилищный контроль на территории муниципального образования Печенковское сельское поселение.</w:t>
      </w:r>
    </w:p>
    <w:p w:rsidR="00384F80" w:rsidRDefault="00384F80" w:rsidP="00384F80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</w:t>
      </w:r>
      <w:proofErr w:type="gramStart"/>
      <w:r>
        <w:rPr>
          <w:spacing w:val="2"/>
          <w:sz w:val="28"/>
          <w:szCs w:val="28"/>
        </w:rPr>
        <w:t>муниципального  контроля</w:t>
      </w:r>
      <w:proofErr w:type="gramEnd"/>
      <w:r>
        <w:rPr>
          <w:spacing w:val="2"/>
          <w:sz w:val="28"/>
          <w:szCs w:val="28"/>
        </w:rPr>
        <w:t>: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 к обеспечению безопасных и комфортных условий проживания;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обеспечению сохранности жилищного фонда;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использованию жилищного фонда;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требования к соответствию жилых помещений жилищного фонда установленным санитарным и техническим правилам и нормам, иным требованиям </w:t>
      </w:r>
      <w:r>
        <w:rPr>
          <w:sz w:val="28"/>
          <w:szCs w:val="28"/>
        </w:rPr>
        <w:lastRenderedPageBreak/>
        <w:t>законодательства.</w:t>
      </w:r>
    </w:p>
    <w:p w:rsidR="00384F80" w:rsidRDefault="00384F80" w:rsidP="00384F80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Данные о проведенных мероприятиях по жилищному контролю, мероприятиях по профилактике нарушений и их результатах в 202</w:t>
      </w:r>
      <w:r w:rsidR="000E1FF9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>г.: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проведено мероприятий по контролю - </w:t>
      </w:r>
      <w:r w:rsidR="000E1FF9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 xml:space="preserve">. В </w:t>
      </w:r>
      <w:proofErr w:type="gramStart"/>
      <w:r>
        <w:rPr>
          <w:spacing w:val="2"/>
          <w:sz w:val="28"/>
          <w:szCs w:val="28"/>
        </w:rPr>
        <w:t>результате  выявлено</w:t>
      </w:r>
      <w:proofErr w:type="gramEnd"/>
      <w:r>
        <w:rPr>
          <w:spacing w:val="2"/>
          <w:sz w:val="28"/>
          <w:szCs w:val="28"/>
        </w:rPr>
        <w:t xml:space="preserve"> нарушений - 0 ;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проведено мероприятий по профилактике нарушений - 0;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устранено нарушений 0.</w:t>
      </w:r>
    </w:p>
    <w:p w:rsidR="00384F80" w:rsidRDefault="00384F80" w:rsidP="00384F80">
      <w:pPr>
        <w:shd w:val="clear" w:color="auto" w:fill="FFFFFF"/>
        <w:rPr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</w:p>
    <w:p w:rsidR="00384F80" w:rsidRDefault="00384F80" w:rsidP="00384F80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2) </w:t>
      </w:r>
      <w:proofErr w:type="gramStart"/>
      <w:r>
        <w:rPr>
          <w:spacing w:val="2"/>
          <w:sz w:val="28"/>
          <w:szCs w:val="28"/>
          <w:shd w:val="clear" w:color="auto" w:fill="FFFFFF"/>
        </w:rPr>
        <w:t>М</w:t>
      </w:r>
      <w:r>
        <w:rPr>
          <w:sz w:val="28"/>
          <w:szCs w:val="28"/>
        </w:rPr>
        <w:t>униципальный  контроль</w:t>
      </w:r>
      <w:proofErr w:type="gramEnd"/>
      <w:r>
        <w:rPr>
          <w:sz w:val="28"/>
          <w:szCs w:val="28"/>
        </w:rPr>
        <w:t xml:space="preserve">  за обеспечением сохранности автомобильных дорог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384F80" w:rsidRDefault="00384F80" w:rsidP="00384F80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</w:t>
      </w:r>
      <w:proofErr w:type="gramStart"/>
      <w:r>
        <w:rPr>
          <w:spacing w:val="2"/>
          <w:sz w:val="28"/>
          <w:szCs w:val="28"/>
        </w:rPr>
        <w:t>муниципального  контроля</w:t>
      </w:r>
      <w:proofErr w:type="gramEnd"/>
      <w:r>
        <w:rPr>
          <w:spacing w:val="2"/>
          <w:sz w:val="28"/>
          <w:szCs w:val="28"/>
        </w:rPr>
        <w:t>:</w:t>
      </w:r>
    </w:p>
    <w:p w:rsidR="00384F80" w:rsidRDefault="00384F80" w:rsidP="00384F8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требования к соблюдению технических условий по размещению объектов, предназначенных для осуществления дорожной деятельности, объектов дорожного </w:t>
      </w:r>
      <w:proofErr w:type="gramStart"/>
      <w:r>
        <w:rPr>
          <w:sz w:val="28"/>
          <w:szCs w:val="28"/>
        </w:rPr>
        <w:t>сервиса,  и</w:t>
      </w:r>
      <w:proofErr w:type="gramEnd"/>
      <w:r>
        <w:rPr>
          <w:sz w:val="28"/>
          <w:szCs w:val="28"/>
        </w:rPr>
        <w:t xml:space="preserve"> других объектов в полосе отвода и придорожной полосе автомобильных дорог местного значения;</w:t>
      </w:r>
    </w:p>
    <w:p w:rsidR="00384F80" w:rsidRDefault="00384F80" w:rsidP="00384F8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 к  соблюдению пользователями автомобильных дорог, лицами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 их элементов.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Данные о проведенных мероприятиях по </w:t>
      </w:r>
      <w:proofErr w:type="gramStart"/>
      <w:r>
        <w:rPr>
          <w:spacing w:val="2"/>
          <w:sz w:val="28"/>
          <w:szCs w:val="28"/>
          <w:shd w:val="clear" w:color="auto" w:fill="FFFFFF"/>
        </w:rPr>
        <w:t>м</w:t>
      </w:r>
      <w:r>
        <w:rPr>
          <w:sz w:val="28"/>
          <w:szCs w:val="28"/>
        </w:rPr>
        <w:t>униципальному  контролю</w:t>
      </w:r>
      <w:proofErr w:type="gramEnd"/>
      <w:r>
        <w:rPr>
          <w:sz w:val="28"/>
          <w:szCs w:val="28"/>
        </w:rPr>
        <w:t xml:space="preserve">  за обеспечением сохранности автомобильных дорог</w:t>
      </w:r>
      <w:r>
        <w:rPr>
          <w:spacing w:val="2"/>
          <w:sz w:val="28"/>
          <w:szCs w:val="28"/>
        </w:rPr>
        <w:t>, мероприятиях по профилактике нарушений и их результатах в 202</w:t>
      </w:r>
      <w:r w:rsidR="000E1FF9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>г.: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проведено мероприятий по контролю - 0. В </w:t>
      </w:r>
      <w:proofErr w:type="gramStart"/>
      <w:r>
        <w:rPr>
          <w:spacing w:val="2"/>
          <w:sz w:val="28"/>
          <w:szCs w:val="28"/>
        </w:rPr>
        <w:t>результате  выявлено</w:t>
      </w:r>
      <w:proofErr w:type="gramEnd"/>
      <w:r>
        <w:rPr>
          <w:spacing w:val="2"/>
          <w:sz w:val="28"/>
          <w:szCs w:val="28"/>
        </w:rPr>
        <w:t xml:space="preserve"> нарушений -0 ;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проведено мероприятий по профилактике нарушений -0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устранено нарушений 0.</w:t>
      </w:r>
    </w:p>
    <w:p w:rsidR="00384F80" w:rsidRPr="00AB2506" w:rsidRDefault="00384F80" w:rsidP="00384F80">
      <w:pPr>
        <w:shd w:val="clear" w:color="auto" w:fill="FFFFFF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</w:p>
    <w:p w:rsidR="00384F80" w:rsidRDefault="00384F80" w:rsidP="00384F80">
      <w:pPr>
        <w:shd w:val="clear" w:color="auto" w:fill="FFFFFF"/>
        <w:ind w:firstLine="540"/>
        <w:jc w:val="both"/>
        <w:rPr>
          <w:rFonts w:ascii="Calibri" w:hAnsi="Calibri"/>
          <w:sz w:val="21"/>
          <w:szCs w:val="21"/>
        </w:rPr>
      </w:pPr>
      <w:r>
        <w:rPr>
          <w:spacing w:val="2"/>
          <w:sz w:val="28"/>
          <w:szCs w:val="28"/>
        </w:rPr>
        <w:t>3) Цели и задачи Программы профилактики нарушений.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>
        <w:rPr>
          <w:spacing w:val="2"/>
          <w:sz w:val="28"/>
          <w:szCs w:val="28"/>
        </w:rPr>
        <w:t>Программы профилактики нарушений</w:t>
      </w:r>
      <w:r>
        <w:rPr>
          <w:sz w:val="28"/>
          <w:szCs w:val="28"/>
        </w:rPr>
        <w:t> является предупреждение нарушений юридическими лицами, физическими лицами, в том числе индивидуальными  предпринимателями 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 устранение причин, факторов и условий, способствующих нарушениям обязательных требований, установленных законодательством РФ.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этой цели необходимо решить поставленные задачи: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повышение правовой культуры руководителей юридических лиц и индивидуальных предпринимателей.</w:t>
      </w:r>
    </w:p>
    <w:p w:rsidR="00384F80" w:rsidRDefault="00384F80" w:rsidP="00384F80">
      <w:pPr>
        <w:ind w:firstLine="720"/>
        <w:rPr>
          <w:sz w:val="28"/>
          <w:szCs w:val="28"/>
        </w:rPr>
      </w:pP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proofErr w:type="gramStart"/>
      <w:r>
        <w:rPr>
          <w:sz w:val="28"/>
          <w:szCs w:val="28"/>
        </w:rPr>
        <w:t xml:space="preserve">мероприятий  </w:t>
      </w:r>
      <w:r>
        <w:rPr>
          <w:spacing w:val="2"/>
          <w:sz w:val="28"/>
          <w:szCs w:val="28"/>
        </w:rPr>
        <w:t>Программы</w:t>
      </w:r>
      <w:proofErr w:type="gramEnd"/>
      <w:r>
        <w:rPr>
          <w:spacing w:val="2"/>
          <w:sz w:val="28"/>
          <w:szCs w:val="28"/>
        </w:rPr>
        <w:t xml:space="preserve"> профилактики нарушений</w:t>
      </w:r>
      <w:r>
        <w:rPr>
          <w:sz w:val="28"/>
          <w:szCs w:val="28"/>
        </w:rPr>
        <w:t xml:space="preserve"> планируется :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proofErr w:type="gramStart"/>
      <w:r>
        <w:rPr>
          <w:sz w:val="28"/>
          <w:szCs w:val="28"/>
        </w:rPr>
        <w:t>повышение  эффективности</w:t>
      </w:r>
      <w:proofErr w:type="gramEnd"/>
      <w:r>
        <w:rPr>
          <w:sz w:val="28"/>
          <w:szCs w:val="28"/>
        </w:rPr>
        <w:t xml:space="preserve"> профилактической работы по предупреждению нарушений в сферах муниципального контроля требований законодательства РФ;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улучшение    </w:t>
      </w:r>
      <w:proofErr w:type="gramStart"/>
      <w:r>
        <w:rPr>
          <w:sz w:val="28"/>
          <w:szCs w:val="28"/>
        </w:rPr>
        <w:t>информированности  субъектов</w:t>
      </w:r>
      <w:proofErr w:type="gramEnd"/>
      <w:r>
        <w:rPr>
          <w:sz w:val="28"/>
          <w:szCs w:val="28"/>
        </w:rPr>
        <w:t xml:space="preserve"> муниципального контроля о нормативных правовых актах,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уменьшение общего числа нарушений требований законодательства РФ, выявленных посредством мероприятий муниципального контроля</w:t>
      </w:r>
    </w:p>
    <w:p w:rsidR="00384F80" w:rsidRDefault="00384F80" w:rsidP="00384F8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- 202</w:t>
      </w:r>
      <w:r w:rsidR="000E1FF9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384F80" w:rsidRDefault="00384F80" w:rsidP="00384F80">
      <w:pPr>
        <w:ind w:firstLine="576"/>
        <w:jc w:val="both"/>
        <w:rPr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Финансовое обеспечение</w:t>
      </w:r>
    </w:p>
    <w:p w:rsidR="00384F80" w:rsidRDefault="00384F80" w:rsidP="00384F80">
      <w:pPr>
        <w:ind w:firstLine="504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Финансовое обеспечение осуществляется за счет средств </w:t>
      </w:r>
      <w:r>
        <w:rPr>
          <w:color w:val="000000"/>
          <w:spacing w:val="2"/>
          <w:sz w:val="28"/>
          <w:szCs w:val="28"/>
          <w:shd w:val="clear" w:color="auto" w:fill="FFFFFF"/>
        </w:rPr>
        <w:t>бюджета муниципального образования Печенковское сельское поселение</w:t>
      </w:r>
    </w:p>
    <w:p w:rsidR="00384F80" w:rsidRDefault="00384F80" w:rsidP="00384F80">
      <w:pPr>
        <w:ind w:left="24"/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ind w:firstLine="709"/>
        <w:jc w:val="center"/>
        <w:rPr>
          <w:rStyle w:val="a6"/>
          <w:color w:val="000000"/>
        </w:rPr>
      </w:pPr>
    </w:p>
    <w:p w:rsidR="00384F80" w:rsidRDefault="00384F80" w:rsidP="00384F80">
      <w:pPr>
        <w:ind w:left="24"/>
        <w:jc w:val="center"/>
      </w:pPr>
      <w:r>
        <w:rPr>
          <w:b/>
          <w:bCs/>
          <w:sz w:val="28"/>
          <w:szCs w:val="28"/>
        </w:rPr>
        <w:t xml:space="preserve">4. </w:t>
      </w:r>
      <w:r>
        <w:rPr>
          <w:b/>
          <w:spacing w:val="2"/>
          <w:sz w:val="28"/>
          <w:szCs w:val="28"/>
          <w:shd w:val="clear" w:color="auto" w:fill="FFFFFF"/>
        </w:rPr>
        <w:t xml:space="preserve">План мероприятий по профилактике нарушений </w:t>
      </w:r>
      <w:r>
        <w:rPr>
          <w:b/>
          <w:bCs/>
          <w:sz w:val="28"/>
          <w:szCs w:val="28"/>
        </w:rPr>
        <w:t xml:space="preserve">обязательных требований жилищного законодательства и законодательства в области </w:t>
      </w:r>
      <w:r>
        <w:rPr>
          <w:b/>
          <w:bCs/>
          <w:spacing w:val="2"/>
          <w:sz w:val="28"/>
          <w:szCs w:val="28"/>
        </w:rPr>
        <w:t xml:space="preserve">сохранности автомобильных дорог местного значения </w:t>
      </w:r>
      <w:r>
        <w:rPr>
          <w:b/>
          <w:bCs/>
          <w:sz w:val="28"/>
          <w:szCs w:val="28"/>
        </w:rPr>
        <w:t>на 202</w:t>
      </w:r>
      <w:r w:rsidR="000E1FF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384F80" w:rsidRDefault="00384F80" w:rsidP="00384F80">
      <w:pPr>
        <w:ind w:left="24"/>
        <w:jc w:val="both"/>
        <w:rPr>
          <w:spacing w:val="2"/>
          <w:sz w:val="28"/>
          <w:szCs w:val="28"/>
          <w:shd w:val="clear" w:color="auto" w:fill="FFFFFF"/>
        </w:rPr>
      </w:pPr>
    </w:p>
    <w:p w:rsidR="00384F80" w:rsidRDefault="00384F80" w:rsidP="00384F80">
      <w:pPr>
        <w:ind w:left="24"/>
        <w:jc w:val="center"/>
        <w:rPr>
          <w:b/>
          <w:sz w:val="28"/>
          <w:szCs w:val="28"/>
        </w:rPr>
      </w:pPr>
    </w:p>
    <w:tbl>
      <w:tblPr>
        <w:tblW w:w="102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6"/>
        <w:gridCol w:w="1560"/>
        <w:gridCol w:w="1538"/>
        <w:gridCol w:w="2071"/>
      </w:tblGrid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и его источники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4F80" w:rsidTr="00384F80">
        <w:tc>
          <w:tcPr>
            <w:tcW w:w="10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 Основные мероприятия по профилактике нарушений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муниципального образования Печенковское сельское поселение в информационно-телекоммуникационной сети «Интернет»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</w:t>
            </w:r>
            <w:r>
              <w:rPr>
                <w:sz w:val="28"/>
                <w:szCs w:val="28"/>
              </w:rPr>
              <w:lastRenderedPageBreak/>
              <w:t>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202</w:t>
            </w:r>
            <w:r w:rsidR="000E1F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Осуществление  информирования</w:t>
            </w:r>
            <w:proofErr w:type="gramEnd"/>
            <w:r>
              <w:rPr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проведения разъяснительной работы в средствах массовой информации и иными способами. </w:t>
            </w:r>
          </w:p>
          <w:p w:rsidR="00384F80" w:rsidRDefault="00384F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proofErr w:type="gramStart"/>
            <w:r>
              <w:rPr>
                <w:sz w:val="28"/>
                <w:szCs w:val="28"/>
              </w:rPr>
              <w:t>202</w:t>
            </w:r>
            <w:r w:rsidR="000E1F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года</w:t>
            </w:r>
            <w:proofErr w:type="gramEnd"/>
            <w:r>
              <w:rPr>
                <w:sz w:val="28"/>
                <w:szCs w:val="28"/>
              </w:rPr>
              <w:t xml:space="preserve"> 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изменения обязательных требований – подготовка и распространение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0E1F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и размещение указанного обобщения на официальном сайте муниципального образования Печенковское сельское поселение в информационно-телекоммуникационной сети «Интернет»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</w:t>
            </w:r>
            <w:r w:rsidR="000E1F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результатам 202</w:t>
            </w:r>
            <w:r w:rsidR="000E1FF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5-7 статьи </w:t>
            </w:r>
            <w:r>
              <w:rPr>
                <w:sz w:val="28"/>
                <w:szCs w:val="28"/>
              </w:rPr>
              <w:lastRenderedPageBreak/>
              <w:t>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202</w:t>
            </w:r>
            <w:r w:rsidR="000E1F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по мере </w:t>
            </w:r>
            <w:r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r>
              <w:rPr>
                <w:sz w:val="28"/>
                <w:szCs w:val="28"/>
              </w:rPr>
              <w:lastRenderedPageBreak/>
              <w:t>Печенковское сельское поселение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Утверждение Программы профилактики нарушений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20.12.202</w:t>
            </w:r>
            <w:r w:rsidR="000E1FF9"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10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2. 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порядком организации и осуществления отдельных видов муниципального контроля, - отсутствуют.</w:t>
            </w:r>
          </w:p>
        </w:tc>
      </w:tr>
    </w:tbl>
    <w:p w:rsidR="00384F80" w:rsidRDefault="00384F80" w:rsidP="00AB2506">
      <w:pPr>
        <w:rPr>
          <w:b/>
          <w:bCs/>
          <w:sz w:val="28"/>
          <w:szCs w:val="28"/>
        </w:rPr>
      </w:pPr>
    </w:p>
    <w:p w:rsidR="00384F80" w:rsidRDefault="00384F80" w:rsidP="00384F80">
      <w:pPr>
        <w:ind w:firstLine="576"/>
        <w:jc w:val="both"/>
      </w:pPr>
    </w:p>
    <w:p w:rsidR="00384F80" w:rsidRDefault="00384F80" w:rsidP="00384F80">
      <w:pPr>
        <w:ind w:left="24"/>
        <w:jc w:val="center"/>
        <w:rPr>
          <w:b/>
          <w:spacing w:val="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5.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b/>
          <w:spacing w:val="2"/>
          <w:sz w:val="28"/>
          <w:szCs w:val="28"/>
          <w:shd w:val="clear" w:color="auto" w:fill="FFFFFF"/>
        </w:rPr>
        <w:t>Проект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b/>
          <w:spacing w:val="2"/>
          <w:sz w:val="28"/>
          <w:szCs w:val="28"/>
          <w:shd w:val="clear" w:color="auto" w:fill="FFFFFF"/>
        </w:rPr>
        <w:t xml:space="preserve">плана мероприятий по профилактике нарушений </w:t>
      </w:r>
      <w:r>
        <w:rPr>
          <w:b/>
          <w:bCs/>
          <w:sz w:val="28"/>
          <w:szCs w:val="28"/>
        </w:rPr>
        <w:t xml:space="preserve">обязательных требований жилищного законодательства и законодательства в области </w:t>
      </w:r>
      <w:r>
        <w:rPr>
          <w:b/>
          <w:bCs/>
          <w:spacing w:val="2"/>
          <w:sz w:val="28"/>
          <w:szCs w:val="28"/>
        </w:rPr>
        <w:t xml:space="preserve">сохранности автомобильных дорог местного значения </w:t>
      </w:r>
      <w:r>
        <w:rPr>
          <w:b/>
          <w:bCs/>
          <w:sz w:val="28"/>
          <w:szCs w:val="28"/>
        </w:rPr>
        <w:t>на 202</w:t>
      </w:r>
      <w:r w:rsidR="009542C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-202</w:t>
      </w:r>
      <w:r w:rsidR="009542C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годы</w:t>
      </w:r>
    </w:p>
    <w:p w:rsidR="00384F80" w:rsidRDefault="00384F80" w:rsidP="00384F80">
      <w:pPr>
        <w:ind w:firstLine="576"/>
        <w:jc w:val="center"/>
        <w:rPr>
          <w:b/>
          <w:sz w:val="28"/>
          <w:szCs w:val="28"/>
        </w:rPr>
      </w:pPr>
    </w:p>
    <w:tbl>
      <w:tblPr>
        <w:tblW w:w="104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701"/>
        <w:gridCol w:w="1537"/>
        <w:gridCol w:w="2070"/>
      </w:tblGrid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и его источники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4F80" w:rsidTr="00384F80">
        <w:tc>
          <w:tcPr>
            <w:tcW w:w="10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 Основные мероприятия по профилактике нарушений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муниципального образования Печенковское сельское поселение в информационно-телекоммуникационной сети «Интернет» для каждого вида муниципального контроля перечней нормативных правовых актов, содержащих обязательные </w:t>
            </w:r>
            <w:r>
              <w:rPr>
                <w:sz w:val="28"/>
                <w:szCs w:val="28"/>
              </w:rPr>
              <w:lastRenderedPageBreak/>
              <w:t>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202</w:t>
            </w:r>
            <w:r w:rsidR="009542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г., 202</w:t>
            </w:r>
            <w:r w:rsidR="009542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Осуществление  информирования</w:t>
            </w:r>
            <w:proofErr w:type="gramEnd"/>
            <w:r>
              <w:rPr>
                <w:sz w:val="28"/>
                <w:szCs w:val="28"/>
              </w:rPr>
              <w:t xml:space="preserve">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проведения разъяснительной работы в средствах массовой информации и иными способами. </w:t>
            </w:r>
          </w:p>
          <w:p w:rsidR="00384F80" w:rsidRDefault="00384F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9542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г., 202</w:t>
            </w:r>
            <w:r w:rsidR="009542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изменения обязательных требований – подготовка и распространение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9542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г., 202</w:t>
            </w:r>
            <w:r w:rsidR="009542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и размещение указанного обобщения на официальном сайте муниципального образования Печенковское сельское поселение в информационно-телекоммуникационной сети «Интернет»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</w:t>
            </w:r>
            <w:r w:rsidR="009542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</w:p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результатам 202</w:t>
            </w:r>
            <w:r w:rsidR="009542C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г.)</w:t>
            </w:r>
          </w:p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</w:t>
            </w:r>
            <w:r w:rsidR="009542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результатам 202</w:t>
            </w:r>
            <w:r w:rsidR="009542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9542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г., 202</w:t>
            </w:r>
            <w:r w:rsidR="009542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Утверждение Программ профилактики нарушений на </w:t>
            </w:r>
            <w:proofErr w:type="gramStart"/>
            <w:r>
              <w:rPr>
                <w:spacing w:val="2"/>
                <w:sz w:val="28"/>
                <w:szCs w:val="28"/>
                <w:shd w:val="clear" w:color="auto" w:fill="FFFFFF"/>
              </w:rPr>
              <w:t>2023  год</w:t>
            </w:r>
            <w:proofErr w:type="gramEnd"/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и на 2024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20.12.202</w:t>
            </w:r>
            <w:r w:rsidR="009542C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до 20.12.202</w:t>
            </w:r>
            <w:r w:rsidR="009542C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10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2. 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порядком организации и осуществления отдельных видов муниципального контроля, - отсутствуют.</w:t>
            </w:r>
          </w:p>
        </w:tc>
      </w:tr>
    </w:tbl>
    <w:p w:rsidR="00384F80" w:rsidRDefault="00384F80" w:rsidP="00384F80">
      <w:pPr>
        <w:ind w:firstLine="576"/>
        <w:jc w:val="center"/>
        <w:rPr>
          <w:b/>
          <w:sz w:val="28"/>
          <w:szCs w:val="28"/>
        </w:rPr>
      </w:pPr>
    </w:p>
    <w:p w:rsidR="00384F80" w:rsidRDefault="00384F80" w:rsidP="00384F80">
      <w:pPr>
        <w:ind w:left="24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6. Отчетные </w:t>
      </w:r>
      <w:proofErr w:type="gramStart"/>
      <w:r>
        <w:rPr>
          <w:b/>
          <w:bCs/>
          <w:sz w:val="28"/>
          <w:szCs w:val="28"/>
        </w:rPr>
        <w:t xml:space="preserve">показатели  </w:t>
      </w:r>
      <w:r>
        <w:rPr>
          <w:b/>
          <w:spacing w:val="2"/>
          <w:sz w:val="28"/>
          <w:szCs w:val="28"/>
          <w:shd w:val="clear" w:color="auto" w:fill="FFFFFF"/>
        </w:rPr>
        <w:t>Программы</w:t>
      </w:r>
      <w:proofErr w:type="gramEnd"/>
      <w:r>
        <w:rPr>
          <w:b/>
          <w:spacing w:val="2"/>
          <w:sz w:val="28"/>
          <w:szCs w:val="28"/>
          <w:shd w:val="clear" w:color="auto" w:fill="FFFFFF"/>
        </w:rPr>
        <w:t xml:space="preserve"> профилактики нарушений. </w:t>
      </w:r>
    </w:p>
    <w:p w:rsidR="00384F80" w:rsidRDefault="00384F80" w:rsidP="00384F80">
      <w:pPr>
        <w:ind w:firstLine="708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Отчетными показателями </w:t>
      </w:r>
      <w:r>
        <w:rPr>
          <w:spacing w:val="2"/>
          <w:sz w:val="28"/>
          <w:szCs w:val="28"/>
          <w:shd w:val="clear" w:color="auto" w:fill="FFFFFF"/>
        </w:rPr>
        <w:t>Программы профилактики нарушений в</w:t>
      </w:r>
      <w:r>
        <w:rPr>
          <w:spacing w:val="2"/>
          <w:sz w:val="28"/>
          <w:szCs w:val="28"/>
        </w:rPr>
        <w:t xml:space="preserve"> 202</w:t>
      </w:r>
      <w:r w:rsidR="006623DF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 году являются:</w:t>
      </w: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количество проведенных профилактических мероприятий в отчетном году к количеству проведенных профилактических мероприятий в предыдущем году (в %).</w:t>
      </w: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Базовый период 202</w:t>
      </w:r>
      <w:r w:rsidR="006623DF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 год - 100%. В 202</w:t>
      </w:r>
      <w:r w:rsidR="000E1FF9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 году показатель должен быть не менее показателя базового периода. </w:t>
      </w: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384F80" w:rsidRDefault="00384F80" w:rsidP="00384F80">
      <w:pPr>
        <w:ind w:left="24"/>
        <w:jc w:val="center"/>
        <w:rPr>
          <w:b/>
          <w:spacing w:val="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7. Проект отчетных </w:t>
      </w:r>
      <w:proofErr w:type="gramStart"/>
      <w:r>
        <w:rPr>
          <w:b/>
          <w:bCs/>
          <w:sz w:val="28"/>
          <w:szCs w:val="28"/>
        </w:rPr>
        <w:t xml:space="preserve">показателей  </w:t>
      </w:r>
      <w:r>
        <w:rPr>
          <w:b/>
          <w:spacing w:val="2"/>
          <w:sz w:val="28"/>
          <w:szCs w:val="28"/>
          <w:shd w:val="clear" w:color="auto" w:fill="FFFFFF"/>
        </w:rPr>
        <w:t>Программы</w:t>
      </w:r>
      <w:proofErr w:type="gramEnd"/>
      <w:r>
        <w:rPr>
          <w:b/>
          <w:spacing w:val="2"/>
          <w:sz w:val="28"/>
          <w:szCs w:val="28"/>
          <w:shd w:val="clear" w:color="auto" w:fill="FFFFFF"/>
        </w:rPr>
        <w:t xml:space="preserve"> профилактики нарушений </w:t>
      </w:r>
    </w:p>
    <w:p w:rsidR="00384F80" w:rsidRDefault="00384F80" w:rsidP="00384F80">
      <w:pPr>
        <w:ind w:left="24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spacing w:val="2"/>
          <w:sz w:val="28"/>
          <w:szCs w:val="28"/>
          <w:shd w:val="clear" w:color="auto" w:fill="FFFFFF"/>
        </w:rPr>
        <w:t>на 202</w:t>
      </w:r>
      <w:r w:rsidR="009542C4">
        <w:rPr>
          <w:b/>
          <w:spacing w:val="2"/>
          <w:sz w:val="28"/>
          <w:szCs w:val="28"/>
          <w:shd w:val="clear" w:color="auto" w:fill="FFFFFF"/>
        </w:rPr>
        <w:t>4</w:t>
      </w:r>
      <w:r>
        <w:rPr>
          <w:b/>
          <w:spacing w:val="2"/>
          <w:sz w:val="28"/>
          <w:szCs w:val="28"/>
          <w:shd w:val="clear" w:color="auto" w:fill="FFFFFF"/>
        </w:rPr>
        <w:t>-202</w:t>
      </w:r>
      <w:r w:rsidR="009542C4">
        <w:rPr>
          <w:b/>
          <w:spacing w:val="2"/>
          <w:sz w:val="28"/>
          <w:szCs w:val="28"/>
          <w:shd w:val="clear" w:color="auto" w:fill="FFFFFF"/>
        </w:rPr>
        <w:t>5</w:t>
      </w:r>
      <w:r>
        <w:rPr>
          <w:b/>
          <w:spacing w:val="2"/>
          <w:sz w:val="28"/>
          <w:szCs w:val="28"/>
          <w:shd w:val="clear" w:color="auto" w:fill="FFFFFF"/>
        </w:rPr>
        <w:t>г.г.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Проектными  отчетными</w:t>
      </w:r>
      <w:proofErr w:type="gramEnd"/>
      <w:r>
        <w:rPr>
          <w:spacing w:val="2"/>
          <w:sz w:val="28"/>
          <w:szCs w:val="28"/>
        </w:rPr>
        <w:t xml:space="preserve"> показателями </w:t>
      </w:r>
      <w:r>
        <w:rPr>
          <w:spacing w:val="2"/>
          <w:sz w:val="28"/>
          <w:szCs w:val="28"/>
          <w:shd w:val="clear" w:color="auto" w:fill="FFFFFF"/>
        </w:rPr>
        <w:t>Программы профилактики нарушений в</w:t>
      </w:r>
      <w:r>
        <w:rPr>
          <w:spacing w:val="2"/>
          <w:sz w:val="28"/>
          <w:szCs w:val="28"/>
        </w:rPr>
        <w:t xml:space="preserve"> 202</w:t>
      </w:r>
      <w:r w:rsidR="000E1FF9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 году являются:</w:t>
      </w: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количество проведенных профилактических мероприятий в отчетном году к количеству проведенных профилактических мероприятий в предыдущем году (в %).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Базовый период 202</w:t>
      </w:r>
      <w:r w:rsidR="009542C4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 год - 100%. В </w:t>
      </w:r>
      <w:r>
        <w:rPr>
          <w:spacing w:val="2"/>
          <w:sz w:val="28"/>
          <w:szCs w:val="28"/>
          <w:shd w:val="clear" w:color="auto" w:fill="FFFFFF"/>
        </w:rPr>
        <w:t>202</w:t>
      </w:r>
      <w:r w:rsidR="009542C4">
        <w:rPr>
          <w:spacing w:val="2"/>
          <w:sz w:val="28"/>
          <w:szCs w:val="28"/>
          <w:shd w:val="clear" w:color="auto" w:fill="FFFFFF"/>
        </w:rPr>
        <w:t>4</w:t>
      </w:r>
      <w:r>
        <w:rPr>
          <w:spacing w:val="2"/>
          <w:sz w:val="28"/>
          <w:szCs w:val="28"/>
          <w:shd w:val="clear" w:color="auto" w:fill="FFFFFF"/>
        </w:rPr>
        <w:t>-202</w:t>
      </w:r>
      <w:r w:rsidR="009542C4">
        <w:rPr>
          <w:spacing w:val="2"/>
          <w:sz w:val="28"/>
          <w:szCs w:val="28"/>
          <w:shd w:val="clear" w:color="auto" w:fill="FFFFFF"/>
        </w:rPr>
        <w:t>5</w:t>
      </w:r>
      <w:r>
        <w:rPr>
          <w:spacing w:val="2"/>
          <w:sz w:val="28"/>
          <w:szCs w:val="28"/>
          <w:shd w:val="clear" w:color="auto" w:fill="FFFFFF"/>
        </w:rPr>
        <w:t>г.г.</w:t>
      </w:r>
      <w:r>
        <w:rPr>
          <w:spacing w:val="2"/>
          <w:sz w:val="28"/>
          <w:szCs w:val="28"/>
        </w:rPr>
        <w:t xml:space="preserve"> показатели должен быть не менее показателя базового периода. 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4F80" w:rsidRDefault="00384F80" w:rsidP="00384F80">
      <w:pPr>
        <w:ind w:left="24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8. Оценка мероприятий по профилактике Программы профилактики нарушений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Оценка мероприятий по профилактике нарушений </w:t>
      </w:r>
      <w:r>
        <w:rPr>
          <w:bCs/>
          <w:sz w:val="28"/>
          <w:szCs w:val="28"/>
        </w:rPr>
        <w:t xml:space="preserve">Программы профилактики нарушений </w:t>
      </w:r>
      <w:r>
        <w:rPr>
          <w:spacing w:val="2"/>
          <w:sz w:val="28"/>
          <w:szCs w:val="28"/>
        </w:rPr>
        <w:t xml:space="preserve">осуществляется по итогам календарного года. 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Ежегодно, в срок до 30 апреля года, следующего за </w:t>
      </w:r>
      <w:proofErr w:type="gramStart"/>
      <w:r>
        <w:rPr>
          <w:spacing w:val="2"/>
          <w:sz w:val="28"/>
          <w:szCs w:val="28"/>
        </w:rPr>
        <w:t>отчетным,  проводится</w:t>
      </w:r>
      <w:proofErr w:type="gramEnd"/>
      <w:r>
        <w:rPr>
          <w:spacing w:val="2"/>
          <w:sz w:val="28"/>
          <w:szCs w:val="28"/>
        </w:rPr>
        <w:t xml:space="preserve"> обобщение результатов, полученных от проведения профилактических мероприятий в областях, подлежащих муниципальному контролю. </w:t>
      </w:r>
    </w:p>
    <w:p w:rsidR="00384F80" w:rsidRDefault="00384F80" w:rsidP="00384F80">
      <w:pPr>
        <w:ind w:firstLine="576"/>
        <w:jc w:val="both"/>
        <w:rPr>
          <w:b/>
          <w:sz w:val="28"/>
          <w:szCs w:val="28"/>
        </w:rPr>
      </w:pPr>
    </w:p>
    <w:p w:rsidR="00B7784E" w:rsidRDefault="00B7784E"/>
    <w:sectPr w:rsidR="00B7784E" w:rsidSect="00384F8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80"/>
    <w:rsid w:val="000E1FF9"/>
    <w:rsid w:val="000F51D5"/>
    <w:rsid w:val="00384F80"/>
    <w:rsid w:val="003A6C4A"/>
    <w:rsid w:val="006623DF"/>
    <w:rsid w:val="009542C4"/>
    <w:rsid w:val="00A53F17"/>
    <w:rsid w:val="00AB2506"/>
    <w:rsid w:val="00B7784E"/>
    <w:rsid w:val="00BE5C29"/>
    <w:rsid w:val="00E2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179A"/>
  <w15:chartTrackingRefBased/>
  <w15:docId w15:val="{8DC6C94E-E945-4429-A42E-3B3ACF02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84F80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384F8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Default">
    <w:name w:val="Default"/>
    <w:rsid w:val="00384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84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84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84F80"/>
    <w:pPr>
      <w:spacing w:before="100" w:beforeAutospacing="1" w:after="100" w:afterAutospacing="1"/>
    </w:pPr>
  </w:style>
  <w:style w:type="character" w:customStyle="1" w:styleId="FontStyle12">
    <w:name w:val="Font Style12"/>
    <w:rsid w:val="00384F80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rsid w:val="00384F80"/>
  </w:style>
  <w:style w:type="character" w:customStyle="1" w:styleId="searchtext">
    <w:name w:val="searchtext"/>
    <w:rsid w:val="00384F80"/>
  </w:style>
  <w:style w:type="character" w:styleId="a5">
    <w:name w:val="Hyperlink"/>
    <w:basedOn w:val="a0"/>
    <w:uiPriority w:val="99"/>
    <w:semiHidden/>
    <w:unhideWhenUsed/>
    <w:rsid w:val="00384F80"/>
    <w:rPr>
      <w:color w:val="0000FF"/>
      <w:u w:val="single"/>
    </w:rPr>
  </w:style>
  <w:style w:type="character" w:styleId="a6">
    <w:name w:val="Strong"/>
    <w:basedOn w:val="a0"/>
    <w:qFormat/>
    <w:rsid w:val="00384F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5C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C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57314712&amp;sub=820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2817</Words>
  <Characters>16063</Characters>
  <Application>Microsoft Office Word</Application>
  <DocSecurity>0</DocSecurity>
  <Lines>133</Lines>
  <Paragraphs>37</Paragraphs>
  <ScaleCrop>false</ScaleCrop>
  <Company/>
  <LinksUpToDate>false</LinksUpToDate>
  <CharactersWithSpaces>18843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2021-03-25T05:31:00Z</cp:lastPrinted>
  <dcterms:created xsi:type="dcterms:W3CDTF">2021-02-25T12:13:00Z</dcterms:created>
  <dcterms:modified xsi:type="dcterms:W3CDTF">2023-03-03T06:32:00Z</dcterms:modified>
</cp:coreProperties>
</file>